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16" w:rsidRDefault="006C6C16" w:rsidP="006C6C16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Аннотация на образовательную программу </w:t>
      </w:r>
    </w:p>
    <w:p w:rsidR="006C6C16" w:rsidRDefault="006C6C16" w:rsidP="006C6C16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БДОУ СМО «Детский сад № 27»</w:t>
      </w:r>
    </w:p>
    <w:p w:rsidR="006C6C16" w:rsidRDefault="006C6C16" w:rsidP="006C6C16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6C6C16" w:rsidRPr="006C6C16" w:rsidRDefault="006C6C16" w:rsidP="006C6C16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6C6C16">
        <w:rPr>
          <w:color w:val="222222"/>
          <w:sz w:val="28"/>
          <w:szCs w:val="28"/>
        </w:rPr>
        <w:t>Содержание образовательной программы в БДОУ СМО "Детский сад № 27" формируется в соответствии с ФГОС ДОО и ФОП ДОО, обеспечивая всестороннее развитие детей. Программа включает интеграцию образовательных областей, таких как социально-коммуникативное развитие, познавательное развитие, художественно-эстетическое направление, физическое развитие и речевое развитие.</w:t>
      </w:r>
    </w:p>
    <w:p w:rsidR="006C6C16" w:rsidRPr="006C6C16" w:rsidRDefault="006C6C16" w:rsidP="006C6C16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6C6C16">
        <w:rPr>
          <w:color w:val="222222"/>
          <w:sz w:val="28"/>
          <w:szCs w:val="28"/>
        </w:rPr>
        <w:t>Основной целью является создание условий для гармоничного развития личности ребенка, формирования у него ключевых компетенций и навыков, необходимых для успешной социализации. Воспитательно-образовательный проце</w:t>
      </w:r>
      <w:proofErr w:type="gramStart"/>
      <w:r w:rsidRPr="006C6C16">
        <w:rPr>
          <w:color w:val="222222"/>
          <w:sz w:val="28"/>
          <w:szCs w:val="28"/>
        </w:rPr>
        <w:t>сс стр</w:t>
      </w:r>
      <w:proofErr w:type="gramEnd"/>
      <w:r w:rsidRPr="006C6C16">
        <w:rPr>
          <w:color w:val="222222"/>
          <w:sz w:val="28"/>
          <w:szCs w:val="28"/>
        </w:rPr>
        <w:t xml:space="preserve">оится на основе активных методов обучения, что способствует развитию критического мышления, творческих способностей и инициативности. </w:t>
      </w:r>
    </w:p>
    <w:p w:rsidR="006C6C16" w:rsidRPr="006C6C16" w:rsidRDefault="006C6C16" w:rsidP="006C6C16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6C6C16">
        <w:rPr>
          <w:color w:val="222222"/>
          <w:sz w:val="28"/>
          <w:szCs w:val="28"/>
        </w:rPr>
        <w:t>Также уделяется внимание индивидуальным особенностям каждого ребенка, что позволяет ставить актуальные и достижимые цели для их личностного и образовательного роста. Программа охватывает различные формы и методы работы, включая игровые, исследовательские и проектные технологии, что обеспечивает насыщенное и интересное обучение в дошкольном возрасте. Так, каждый ребенок получает возможность проявить свои таланты и способности, а также быть частью дружного коллектива.</w:t>
      </w:r>
    </w:p>
    <w:p w:rsidR="00086494" w:rsidRPr="006C6C16" w:rsidRDefault="00086494">
      <w:pPr>
        <w:rPr>
          <w:rFonts w:ascii="Times New Roman" w:hAnsi="Times New Roman" w:cs="Times New Roman"/>
          <w:sz w:val="28"/>
          <w:szCs w:val="28"/>
        </w:rPr>
      </w:pPr>
    </w:p>
    <w:sectPr w:rsidR="00086494" w:rsidRPr="006C6C16" w:rsidSect="0008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C16"/>
    <w:rsid w:val="00086494"/>
    <w:rsid w:val="006C6C16"/>
    <w:rsid w:val="009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2025-01-29T13:02:00Z</dcterms:created>
  <dcterms:modified xsi:type="dcterms:W3CDTF">2025-01-29T13:09:00Z</dcterms:modified>
</cp:coreProperties>
</file>